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19"/>
        <w:tblW w:w="9054" w:type="dxa"/>
        <w:tblLook w:val="01E0" w:firstRow="1" w:lastRow="1" w:firstColumn="1" w:lastColumn="1" w:noHBand="0" w:noVBand="0"/>
      </w:tblPr>
      <w:tblGrid>
        <w:gridCol w:w="3596"/>
        <w:gridCol w:w="90"/>
        <w:gridCol w:w="1986"/>
        <w:gridCol w:w="410"/>
        <w:gridCol w:w="2972"/>
      </w:tblGrid>
      <w:tr w:rsidR="0054564A" w:rsidRPr="00D65871" w:rsidTr="00570DDA">
        <w:trPr>
          <w:trHeight w:val="1988"/>
        </w:trPr>
        <w:tc>
          <w:tcPr>
            <w:tcW w:w="3686" w:type="dxa"/>
            <w:gridSpan w:val="2"/>
            <w:tcBorders>
              <w:bottom w:val="single" w:sz="12" w:space="0" w:color="3333CC"/>
            </w:tcBorders>
          </w:tcPr>
          <w:p w:rsidR="0054564A" w:rsidRPr="00D65871" w:rsidRDefault="0054564A" w:rsidP="00570DDA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54564A" w:rsidRPr="00D65871" w:rsidRDefault="0054564A" w:rsidP="00570DDA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ҚАЗАҚСТАН РЕСПУБЛИКАСЫ ДЕНСАУЛЫҚ САҚТАУ МИНИСТРЛІГІ</w:t>
            </w:r>
          </w:p>
          <w:p w:rsidR="0054564A" w:rsidRPr="00D65871" w:rsidRDefault="0054564A" w:rsidP="00570DDA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54564A" w:rsidRPr="00D65871" w:rsidRDefault="0054564A" w:rsidP="00570DDA">
            <w:pPr>
              <w:rPr>
                <w:color w:val="548DD4"/>
                <w:sz w:val="22"/>
                <w:szCs w:val="22"/>
              </w:rPr>
            </w:pPr>
            <w:r w:rsidRPr="00D65871">
              <w:rPr>
                <w:noProof/>
                <w:sz w:val="22"/>
                <w:szCs w:val="22"/>
              </w:rPr>
              <w:drawing>
                <wp:inline distT="0" distB="0" distL="0" distR="0" wp14:anchorId="1653DDD6" wp14:editId="2A7219D5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gridSpan w:val="2"/>
            <w:tcBorders>
              <w:bottom w:val="single" w:sz="12" w:space="0" w:color="3333CC"/>
            </w:tcBorders>
          </w:tcPr>
          <w:p w:rsidR="0054564A" w:rsidRPr="00D65871" w:rsidRDefault="0054564A" w:rsidP="00570DDA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:rsidR="0054564A" w:rsidRPr="00D65871" w:rsidRDefault="0054564A" w:rsidP="00570DDA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МИНИСТЕРСТВО ЗДРАВООХРАНЕНИЯ РЕСПУБЛИКИ КАЗАХСТАН</w:t>
            </w:r>
          </w:p>
          <w:p w:rsidR="0054564A" w:rsidRPr="00D65871" w:rsidRDefault="0054564A" w:rsidP="00570DDA">
            <w:pPr>
              <w:jc w:val="center"/>
              <w:rPr>
                <w:b/>
                <w:color w:val="548DD4"/>
                <w:sz w:val="20"/>
                <w:szCs w:val="20"/>
              </w:rPr>
            </w:pPr>
          </w:p>
        </w:tc>
      </w:tr>
      <w:tr w:rsidR="0054564A" w:rsidRPr="00D65871" w:rsidTr="00570DDA">
        <w:tc>
          <w:tcPr>
            <w:tcW w:w="3596" w:type="dxa"/>
            <w:tcBorders>
              <w:top w:val="single" w:sz="12" w:space="0" w:color="3333CC"/>
            </w:tcBorders>
          </w:tcPr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 xml:space="preserve">Астана </w:t>
            </w:r>
            <w:r w:rsidRPr="00D65871">
              <w:rPr>
                <w:noProof/>
                <w:color w:val="548DD4"/>
                <w:sz w:val="12"/>
                <w:szCs w:val="12"/>
              </w:rPr>
              <w:t>қаласы, Мәңгілік Ел даңғылы, 8, Министрліктер үйі, 5 - кіреберіс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(7172 ) 743650,  факс: 7 (7172 ) 743727</w:t>
            </w:r>
          </w:p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e-mail: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  <w:tc>
          <w:tcPr>
            <w:tcW w:w="2486" w:type="dxa"/>
            <w:gridSpan w:val="3"/>
            <w:tcBorders>
              <w:top w:val="single" w:sz="12" w:space="0" w:color="3333CC"/>
            </w:tcBorders>
          </w:tcPr>
          <w:p w:rsidR="0054564A" w:rsidRPr="00D65871" w:rsidRDefault="0054564A" w:rsidP="00570DDA">
            <w:pPr>
              <w:rPr>
                <w:color w:val="548DD4"/>
                <w:sz w:val="12"/>
                <w:szCs w:val="12"/>
              </w:rPr>
            </w:pPr>
          </w:p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2972" w:type="dxa"/>
            <w:tcBorders>
              <w:top w:val="single" w:sz="12" w:space="0" w:color="3333CC"/>
            </w:tcBorders>
          </w:tcPr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r w:rsidRPr="00D65871"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>Астана</w:t>
            </w:r>
            <w:r w:rsidRPr="00D65871">
              <w:rPr>
                <w:noProof/>
                <w:color w:val="548DD4"/>
                <w:sz w:val="12"/>
                <w:szCs w:val="12"/>
              </w:rPr>
              <w:t>, проспект Мәңгілік Ел, 8, Дом  Министерств, 5 подъезд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(7172 ) 743650, факс: 7 (7172 ) 743727</w:t>
            </w:r>
          </w:p>
          <w:p w:rsidR="0054564A" w:rsidRPr="00D65871" w:rsidRDefault="0054564A" w:rsidP="00570DDA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e-mail: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</w:tr>
    </w:tbl>
    <w:p w:rsidR="0054564A" w:rsidRDefault="0054564A" w:rsidP="0054564A">
      <w:pPr>
        <w:rPr>
          <w:b/>
          <w:sz w:val="28"/>
          <w:szCs w:val="28"/>
          <w:lang w:val="kk-KZ"/>
        </w:rPr>
      </w:pPr>
      <w:r w:rsidRPr="00D65871">
        <w:rPr>
          <w:color w:val="3333CC"/>
          <w:sz w:val="28"/>
          <w:szCs w:val="28"/>
        </w:rPr>
        <w:t>_______________</w:t>
      </w:r>
    </w:p>
    <w:p w:rsidR="0054564A" w:rsidRDefault="0054564A" w:rsidP="0054564A">
      <w:pPr>
        <w:jc w:val="right"/>
        <w:rPr>
          <w:b/>
          <w:sz w:val="28"/>
          <w:szCs w:val="28"/>
          <w:lang w:val="kk-KZ"/>
        </w:rPr>
      </w:pPr>
    </w:p>
    <w:p w:rsidR="0054564A" w:rsidRDefault="0054564A" w:rsidP="0054564A">
      <w:pPr>
        <w:ind w:left="6372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Общественное объединение «Казахстанское диализное общество»</w:t>
      </w:r>
    </w:p>
    <w:p w:rsidR="0054564A" w:rsidRPr="002C2B92" w:rsidRDefault="0054564A" w:rsidP="0054564A">
      <w:pPr>
        <w:ind w:left="6372" w:firstLine="1"/>
        <w:rPr>
          <w:b/>
          <w:sz w:val="32"/>
          <w:szCs w:val="28"/>
          <w:lang w:val="kk-KZ"/>
        </w:rPr>
      </w:pPr>
      <w:r w:rsidRPr="0054564A">
        <w:rPr>
          <w:i/>
          <w:szCs w:val="22"/>
        </w:rPr>
        <w:t xml:space="preserve">г. Астана обл., район </w:t>
      </w:r>
      <w:r>
        <w:rPr>
          <w:i/>
          <w:szCs w:val="22"/>
        </w:rPr>
        <w:t>Е</w:t>
      </w:r>
      <w:r w:rsidRPr="0054564A">
        <w:rPr>
          <w:i/>
          <w:szCs w:val="22"/>
        </w:rPr>
        <w:t xml:space="preserve">силь, ул./пр. улица </w:t>
      </w:r>
      <w:r>
        <w:rPr>
          <w:i/>
          <w:szCs w:val="22"/>
        </w:rPr>
        <w:t>С</w:t>
      </w:r>
      <w:r w:rsidRPr="0054564A">
        <w:rPr>
          <w:i/>
          <w:szCs w:val="22"/>
        </w:rPr>
        <w:t>ығанақ, дом/корпус 29, п. офис 1511</w:t>
      </w:r>
    </w:p>
    <w:p w:rsidR="0054564A" w:rsidRDefault="0054564A" w:rsidP="0054564A">
      <w:pPr>
        <w:ind w:firstLine="709"/>
        <w:jc w:val="center"/>
        <w:rPr>
          <w:b/>
          <w:sz w:val="28"/>
          <w:szCs w:val="28"/>
          <w:lang w:val="kk-KZ"/>
        </w:rPr>
      </w:pPr>
    </w:p>
    <w:p w:rsidR="0054564A" w:rsidRDefault="0054564A" w:rsidP="0054564A">
      <w:pPr>
        <w:ind w:firstLine="709"/>
        <w:jc w:val="both"/>
        <w:rPr>
          <w:sz w:val="28"/>
          <w:szCs w:val="28"/>
          <w:lang w:val="kk-KZ"/>
        </w:rPr>
      </w:pPr>
      <w:r w:rsidRPr="00242B7D">
        <w:rPr>
          <w:sz w:val="28"/>
          <w:szCs w:val="28"/>
          <w:lang w:val="kk-KZ"/>
        </w:rPr>
        <w:t>Министерств</w:t>
      </w:r>
      <w:r>
        <w:rPr>
          <w:sz w:val="28"/>
          <w:szCs w:val="28"/>
          <w:lang w:val="kk-KZ"/>
        </w:rPr>
        <w:t>о</w:t>
      </w:r>
      <w:r w:rsidRPr="00242B7D">
        <w:rPr>
          <w:sz w:val="28"/>
          <w:szCs w:val="28"/>
          <w:lang w:val="kk-KZ"/>
        </w:rPr>
        <w:t xml:space="preserve"> здравоохранения Республики Казахстан, рассмотрев </w:t>
      </w:r>
      <w:r w:rsidRPr="00242B7D">
        <w:rPr>
          <w:bCs/>
          <w:sz w:val="28"/>
          <w:szCs w:val="28"/>
          <w:lang w:val="kk-KZ"/>
        </w:rPr>
        <w:t>обращение, поступивш</w:t>
      </w:r>
      <w:r w:rsidR="00C55E60">
        <w:rPr>
          <w:bCs/>
          <w:sz w:val="28"/>
          <w:szCs w:val="28"/>
          <w:lang w:val="kk-KZ"/>
        </w:rPr>
        <w:t>е</w:t>
      </w:r>
      <w:r w:rsidRPr="00242B7D">
        <w:rPr>
          <w:bCs/>
          <w:sz w:val="28"/>
          <w:szCs w:val="28"/>
          <w:lang w:val="kk-KZ"/>
        </w:rPr>
        <w:t xml:space="preserve">е на портал </w:t>
      </w:r>
      <w:r w:rsidRPr="00242B7D">
        <w:rPr>
          <w:bCs/>
          <w:i/>
          <w:sz w:val="28"/>
          <w:szCs w:val="28"/>
          <w:lang w:val="en-US"/>
        </w:rPr>
        <w:t>e</w:t>
      </w:r>
      <w:r w:rsidRPr="00242B7D">
        <w:rPr>
          <w:bCs/>
          <w:i/>
          <w:sz w:val="28"/>
          <w:szCs w:val="28"/>
        </w:rPr>
        <w:t>-</w:t>
      </w:r>
      <w:r w:rsidRPr="00242B7D">
        <w:rPr>
          <w:bCs/>
          <w:i/>
          <w:sz w:val="28"/>
          <w:szCs w:val="28"/>
          <w:lang w:val="en-US"/>
        </w:rPr>
        <w:t>otinish</w:t>
      </w:r>
      <w:r w:rsidRPr="00242B7D">
        <w:rPr>
          <w:sz w:val="28"/>
          <w:szCs w:val="28"/>
          <w:lang w:val="kk-KZ"/>
        </w:rPr>
        <w:t xml:space="preserve"> </w:t>
      </w:r>
      <w:r w:rsidRPr="00242B7D">
        <w:rPr>
          <w:i/>
          <w:color w:val="000000" w:themeColor="text1"/>
          <w:sz w:val="28"/>
          <w:szCs w:val="28"/>
        </w:rPr>
        <w:t>№</w:t>
      </w:r>
      <w:r w:rsidRPr="0054564A">
        <w:t xml:space="preserve"> </w:t>
      </w:r>
      <w:r w:rsidRPr="0054564A">
        <w:rPr>
          <w:i/>
          <w:color w:val="000000" w:themeColor="text1"/>
          <w:sz w:val="28"/>
          <w:szCs w:val="28"/>
          <w:lang w:val="kk-KZ"/>
        </w:rPr>
        <w:t xml:space="preserve">ЗТ-2023-01904933 </w:t>
      </w:r>
      <w:r w:rsidRPr="00242B7D">
        <w:rPr>
          <w:sz w:val="28"/>
          <w:szCs w:val="28"/>
          <w:lang w:val="kk-KZ"/>
        </w:rPr>
        <w:t>в пределах компетенции, сообщает следующее.</w:t>
      </w:r>
    </w:p>
    <w:p w:rsidR="00A96EF3" w:rsidRPr="00BB023B" w:rsidRDefault="00D602F2" w:rsidP="00BD69B1">
      <w:pPr>
        <w:ind w:firstLine="708"/>
        <w:jc w:val="both"/>
        <w:rPr>
          <w:color w:val="000000"/>
          <w:sz w:val="28"/>
        </w:rPr>
      </w:pPr>
      <w:r>
        <w:rPr>
          <w:sz w:val="28"/>
          <w:szCs w:val="28"/>
          <w:lang w:val="kk-KZ"/>
        </w:rPr>
        <w:t xml:space="preserve">В соответствии с приказом и.о. Министра здравоохранения </w:t>
      </w:r>
      <w:r w:rsidR="00BD69B1">
        <w:rPr>
          <w:color w:val="000000"/>
          <w:sz w:val="28"/>
        </w:rPr>
        <w:t>Республики Казахстан от 30 октября 2020 года № ҚР ДСМ-170/2020 «</w:t>
      </w:r>
      <w:r w:rsidR="00BD69B1" w:rsidRPr="00BD69B1">
        <w:rPr>
          <w:color w:val="000000"/>
          <w:sz w:val="28"/>
        </w:rPr>
        <w:t>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</w:t>
      </w:r>
      <w:r w:rsidR="00BD69B1">
        <w:rPr>
          <w:color w:val="000000"/>
          <w:sz w:val="28"/>
        </w:rPr>
        <w:t xml:space="preserve">», </w:t>
      </w:r>
      <w:r w:rsidR="00BB023B">
        <w:rPr>
          <w:color w:val="000000"/>
          <w:sz w:val="28"/>
        </w:rPr>
        <w:t xml:space="preserve">тариф </w:t>
      </w:r>
      <w:r w:rsidR="00BB023B" w:rsidRPr="00BB023B">
        <w:rPr>
          <w:color w:val="000000"/>
          <w:sz w:val="28"/>
        </w:rPr>
        <w:t xml:space="preserve">D39.955.703 </w:t>
      </w:r>
      <w:r w:rsidR="00BB023B">
        <w:rPr>
          <w:color w:val="000000"/>
          <w:sz w:val="28"/>
        </w:rPr>
        <w:t>«</w:t>
      </w:r>
      <w:r w:rsidR="00BB023B" w:rsidRPr="00BB023B">
        <w:rPr>
          <w:color w:val="000000"/>
          <w:sz w:val="28"/>
        </w:rPr>
        <w:t>Гемодиализ на уровне круглосуточного стационара</w:t>
      </w:r>
      <w:r w:rsidR="00BB023B">
        <w:rPr>
          <w:color w:val="000000"/>
          <w:sz w:val="28"/>
        </w:rPr>
        <w:t xml:space="preserve">» </w:t>
      </w:r>
      <w:r w:rsidR="00513E6A">
        <w:rPr>
          <w:color w:val="000000"/>
          <w:sz w:val="28"/>
        </w:rPr>
        <w:t xml:space="preserve">составляет </w:t>
      </w:r>
      <w:r w:rsidR="00513E6A" w:rsidRPr="00513E6A">
        <w:rPr>
          <w:color w:val="000000"/>
          <w:sz w:val="28"/>
        </w:rPr>
        <w:t>24 154,09</w:t>
      </w:r>
      <w:r w:rsidR="00513E6A">
        <w:rPr>
          <w:color w:val="000000"/>
          <w:sz w:val="28"/>
        </w:rPr>
        <w:t xml:space="preserve"> тенге.</w:t>
      </w:r>
    </w:p>
    <w:p w:rsidR="001256C1" w:rsidRDefault="0054564A" w:rsidP="0054564A">
      <w:pPr>
        <w:ind w:firstLine="709"/>
        <w:jc w:val="both"/>
        <w:rPr>
          <w:color w:val="000000" w:themeColor="text1"/>
          <w:sz w:val="28"/>
          <w:szCs w:val="28"/>
        </w:rPr>
      </w:pPr>
      <w:r w:rsidRPr="00952575">
        <w:rPr>
          <w:color w:val="000000" w:themeColor="text1"/>
          <w:sz w:val="28"/>
          <w:szCs w:val="28"/>
        </w:rPr>
        <w:t xml:space="preserve">Согласно </w:t>
      </w:r>
      <w:r w:rsidR="00A96EF3">
        <w:rPr>
          <w:color w:val="000000" w:themeColor="text1"/>
          <w:sz w:val="28"/>
          <w:szCs w:val="28"/>
        </w:rPr>
        <w:t xml:space="preserve">параграфу </w:t>
      </w:r>
      <w:r w:rsidR="001256C1">
        <w:rPr>
          <w:color w:val="000000" w:themeColor="text1"/>
          <w:sz w:val="28"/>
          <w:szCs w:val="28"/>
        </w:rPr>
        <w:t>1</w:t>
      </w:r>
      <w:r w:rsidR="00A96EF3">
        <w:rPr>
          <w:color w:val="000000" w:themeColor="text1"/>
          <w:sz w:val="28"/>
          <w:szCs w:val="28"/>
        </w:rPr>
        <w:t xml:space="preserve"> </w:t>
      </w:r>
      <w:r w:rsidRPr="00952575">
        <w:rPr>
          <w:color w:val="000000" w:themeColor="text1"/>
          <w:sz w:val="28"/>
          <w:szCs w:val="28"/>
        </w:rPr>
        <w:t>Методик</w:t>
      </w:r>
      <w:r w:rsidR="00A96EF3">
        <w:rPr>
          <w:color w:val="000000" w:themeColor="text1"/>
          <w:sz w:val="28"/>
          <w:szCs w:val="28"/>
        </w:rPr>
        <w:t>и</w:t>
      </w:r>
      <w:r w:rsidRPr="00952575">
        <w:rPr>
          <w:color w:val="000000" w:themeColor="text1"/>
          <w:sz w:val="28"/>
          <w:szCs w:val="28"/>
        </w:rPr>
        <w:t xml:space="preserve"> формирования тарифов на медицинские услуги, оказываемые в рамках ГОБМП и в системе ОСМС, утвержденным приказом Министра здравоохранения Республики Казахстан от 21 декабря 2020 года №ҚР ДСМ-309/2020, </w:t>
      </w:r>
      <w:r w:rsidR="00A96EF3">
        <w:rPr>
          <w:color w:val="000000" w:themeColor="text1"/>
          <w:sz w:val="28"/>
          <w:szCs w:val="28"/>
        </w:rPr>
        <w:t xml:space="preserve">определен </w:t>
      </w:r>
      <w:r w:rsidR="001256C1">
        <w:rPr>
          <w:color w:val="000000" w:themeColor="text1"/>
          <w:sz w:val="28"/>
          <w:szCs w:val="28"/>
        </w:rPr>
        <w:t>а</w:t>
      </w:r>
      <w:r w:rsidR="001256C1" w:rsidRPr="001256C1">
        <w:rPr>
          <w:color w:val="000000" w:themeColor="text1"/>
          <w:sz w:val="28"/>
          <w:szCs w:val="28"/>
        </w:rPr>
        <w:t>лгоритм формирования тарифов на медицинскую помощь в амбулаторных условиях</w:t>
      </w:r>
      <w:r w:rsidR="001256C1">
        <w:rPr>
          <w:color w:val="000000" w:themeColor="text1"/>
          <w:sz w:val="28"/>
          <w:szCs w:val="28"/>
        </w:rPr>
        <w:t>,</w:t>
      </w:r>
      <w:r w:rsidR="00A96EF3">
        <w:rPr>
          <w:color w:val="000000" w:themeColor="text1"/>
          <w:sz w:val="28"/>
          <w:szCs w:val="28"/>
        </w:rPr>
        <w:t xml:space="preserve"> в рамках которого предусмотрен</w:t>
      </w:r>
      <w:r w:rsidR="00087BAE">
        <w:rPr>
          <w:color w:val="000000" w:themeColor="text1"/>
          <w:sz w:val="28"/>
          <w:szCs w:val="28"/>
        </w:rPr>
        <w:t>о,</w:t>
      </w:r>
      <w:bookmarkStart w:id="0" w:name="_GoBack"/>
      <w:bookmarkEnd w:id="0"/>
      <w:r w:rsidR="00087BAE">
        <w:rPr>
          <w:color w:val="000000" w:themeColor="text1"/>
          <w:sz w:val="28"/>
          <w:szCs w:val="28"/>
        </w:rPr>
        <w:t xml:space="preserve"> что</w:t>
      </w:r>
      <w:r w:rsidR="00A96EF3">
        <w:rPr>
          <w:color w:val="000000" w:themeColor="text1"/>
          <w:sz w:val="28"/>
          <w:szCs w:val="28"/>
        </w:rPr>
        <w:t xml:space="preserve"> </w:t>
      </w:r>
      <w:r w:rsidR="001256C1">
        <w:rPr>
          <w:color w:val="000000" w:themeColor="text1"/>
          <w:sz w:val="28"/>
          <w:szCs w:val="28"/>
        </w:rPr>
        <w:t>т</w:t>
      </w:r>
      <w:r w:rsidR="001256C1" w:rsidRPr="001256C1">
        <w:rPr>
          <w:color w:val="000000" w:themeColor="text1"/>
          <w:sz w:val="28"/>
          <w:szCs w:val="28"/>
        </w:rPr>
        <w:t>ариф на оказание одной медицинской услуги осуществляется на основе метода определения прямых и накладных расходов.</w:t>
      </w:r>
    </w:p>
    <w:p w:rsidR="008D129E" w:rsidRDefault="008D129E" w:rsidP="008D129E">
      <w:pPr>
        <w:ind w:firstLine="709"/>
        <w:jc w:val="both"/>
        <w:rPr>
          <w:sz w:val="28"/>
          <w:szCs w:val="28"/>
        </w:rPr>
      </w:pPr>
      <w:r w:rsidRPr="00C918C1">
        <w:rPr>
          <w:sz w:val="28"/>
          <w:szCs w:val="28"/>
        </w:rPr>
        <w:t>В случае несогласия с ответом Вы вправе обжаловать его в соответствии с пунктом 6 статьи 91 Кодекса Республики Казахстан от 29 июня 2020 года «Административно процедурно-процессуальный Кодекс», в судебном порядке.</w:t>
      </w:r>
    </w:p>
    <w:p w:rsidR="004F3134" w:rsidRDefault="004F3134" w:rsidP="0054564A">
      <w:pPr>
        <w:ind w:left="708"/>
      </w:pPr>
    </w:p>
    <w:p w:rsidR="004F3134" w:rsidRDefault="004F3134" w:rsidP="0054564A">
      <w:pPr>
        <w:ind w:left="708"/>
      </w:pPr>
    </w:p>
    <w:p w:rsidR="0054564A" w:rsidRPr="0054564A" w:rsidRDefault="0054564A" w:rsidP="0054564A">
      <w:pPr>
        <w:ind w:left="708"/>
        <w:rPr>
          <w:b/>
          <w:sz w:val="28"/>
          <w:szCs w:val="28"/>
          <w:lang w:val="kk-KZ"/>
        </w:rPr>
      </w:pPr>
      <w:r w:rsidRPr="0054564A">
        <w:rPr>
          <w:b/>
          <w:sz w:val="28"/>
          <w:szCs w:val="28"/>
          <w:lang w:val="kk-KZ"/>
        </w:rPr>
        <w:t>Директор Департамента</w:t>
      </w:r>
    </w:p>
    <w:p w:rsidR="0054564A" w:rsidRPr="0054564A" w:rsidRDefault="0054564A" w:rsidP="0054564A">
      <w:pPr>
        <w:ind w:left="708"/>
        <w:rPr>
          <w:b/>
          <w:sz w:val="28"/>
          <w:szCs w:val="28"/>
          <w:lang w:val="kk-KZ"/>
        </w:rPr>
      </w:pPr>
      <w:r w:rsidRPr="0054564A">
        <w:rPr>
          <w:b/>
          <w:sz w:val="28"/>
          <w:szCs w:val="28"/>
          <w:lang w:val="kk-KZ"/>
        </w:rPr>
        <w:t xml:space="preserve">координации обязательного </w:t>
      </w:r>
    </w:p>
    <w:p w:rsidR="0054564A" w:rsidRPr="0054564A" w:rsidRDefault="0054564A" w:rsidP="0054564A">
      <w:pPr>
        <w:ind w:left="708"/>
        <w:rPr>
          <w:b/>
          <w:sz w:val="28"/>
          <w:szCs w:val="28"/>
          <w:lang w:val="kk-KZ"/>
        </w:rPr>
      </w:pPr>
      <w:r w:rsidRPr="0054564A">
        <w:rPr>
          <w:b/>
          <w:sz w:val="28"/>
          <w:szCs w:val="28"/>
          <w:lang w:val="kk-KZ"/>
        </w:rPr>
        <w:t xml:space="preserve">социального медицинского </w:t>
      </w:r>
    </w:p>
    <w:p w:rsidR="0054564A" w:rsidRDefault="0054564A" w:rsidP="0054564A">
      <w:pPr>
        <w:ind w:left="708"/>
      </w:pPr>
      <w:r w:rsidRPr="0054564A">
        <w:rPr>
          <w:b/>
          <w:sz w:val="28"/>
          <w:szCs w:val="28"/>
          <w:lang w:val="kk-KZ"/>
        </w:rPr>
        <w:t>страхования</w:t>
      </w:r>
      <w:r w:rsidR="008D129E">
        <w:rPr>
          <w:b/>
          <w:sz w:val="28"/>
          <w:szCs w:val="28"/>
          <w:lang w:val="kk-KZ"/>
        </w:rPr>
        <w:tab/>
      </w:r>
      <w:r w:rsidR="008D129E">
        <w:rPr>
          <w:b/>
          <w:sz w:val="28"/>
          <w:szCs w:val="28"/>
          <w:lang w:val="kk-KZ"/>
        </w:rPr>
        <w:tab/>
      </w:r>
      <w:r w:rsidR="008D129E">
        <w:rPr>
          <w:b/>
          <w:sz w:val="28"/>
          <w:szCs w:val="28"/>
          <w:lang w:val="kk-KZ"/>
        </w:rPr>
        <w:tab/>
      </w:r>
      <w:r w:rsidR="008D129E">
        <w:rPr>
          <w:b/>
          <w:sz w:val="28"/>
          <w:szCs w:val="28"/>
          <w:lang w:val="kk-KZ"/>
        </w:rPr>
        <w:tab/>
      </w:r>
      <w:r w:rsidR="008D129E">
        <w:rPr>
          <w:b/>
          <w:sz w:val="28"/>
          <w:szCs w:val="28"/>
          <w:lang w:val="kk-KZ"/>
        </w:rPr>
        <w:tab/>
      </w:r>
      <w:r w:rsidR="008D129E">
        <w:rPr>
          <w:b/>
          <w:sz w:val="28"/>
          <w:szCs w:val="28"/>
          <w:lang w:val="kk-KZ"/>
        </w:rPr>
        <w:tab/>
        <w:t>А. Мухаметкалиева</w:t>
      </w:r>
    </w:p>
    <w:sectPr w:rsidR="005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4A"/>
    <w:rsid w:val="00087BAE"/>
    <w:rsid w:val="001256C1"/>
    <w:rsid w:val="004F3134"/>
    <w:rsid w:val="00513E6A"/>
    <w:rsid w:val="0054564A"/>
    <w:rsid w:val="007B273E"/>
    <w:rsid w:val="008D129E"/>
    <w:rsid w:val="00A96EF3"/>
    <w:rsid w:val="00AD3B50"/>
    <w:rsid w:val="00BB023B"/>
    <w:rsid w:val="00BD3EFD"/>
    <w:rsid w:val="00BD69B1"/>
    <w:rsid w:val="00C55E60"/>
    <w:rsid w:val="00D602F2"/>
    <w:rsid w:val="00DA5E07"/>
    <w:rsid w:val="00EB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267AB-1A0D-49EA-BFB5-2A5C0273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56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5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E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6E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Samal M. Brimzhanova</cp:lastModifiedBy>
  <cp:revision>6</cp:revision>
  <cp:lastPrinted>2023-10-17T04:49:00Z</cp:lastPrinted>
  <dcterms:created xsi:type="dcterms:W3CDTF">2023-10-17T11:17:00Z</dcterms:created>
  <dcterms:modified xsi:type="dcterms:W3CDTF">2023-10-24T05:46:00Z</dcterms:modified>
</cp:coreProperties>
</file>